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6F78A6">
        <w:rPr>
          <w:rFonts w:ascii="Times New Roman" w:hAnsi="Times New Roman" w:cs="Times New Roman"/>
          <w:sz w:val="24"/>
          <w:szCs w:val="24"/>
        </w:rPr>
        <w:t>-7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3358BC">
        <w:rPr>
          <w:rFonts w:ascii="Times New Roman" w:hAnsi="Times New Roman" w:cs="Times New Roman"/>
          <w:b/>
          <w:sz w:val="24"/>
          <w:szCs w:val="24"/>
        </w:rPr>
        <w:t>május 31</w:t>
      </w:r>
      <w:r w:rsidR="0099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4427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78A6">
        <w:rPr>
          <w:rFonts w:ascii="Times New Roman" w:hAnsi="Times New Roman" w:cs="Times New Roman"/>
          <w:b/>
          <w:sz w:val="24"/>
          <w:szCs w:val="24"/>
        </w:rPr>
        <w:t>péntek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8A6">
        <w:rPr>
          <w:rFonts w:ascii="Times New Roman" w:hAnsi="Times New Roman" w:cs="Times New Roman"/>
          <w:b/>
          <w:sz w:val="24"/>
          <w:szCs w:val="24"/>
        </w:rPr>
        <w:t>12</w:t>
      </w:r>
      <w:r w:rsidR="009972A5">
        <w:rPr>
          <w:rFonts w:ascii="Times New Roman" w:hAnsi="Times New Roman" w:cs="Times New Roman"/>
          <w:b/>
          <w:sz w:val="24"/>
          <w:szCs w:val="24"/>
        </w:rPr>
        <w:t>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6F78A6">
        <w:rPr>
          <w:rFonts w:ascii="Times New Roman" w:hAnsi="Times New Roman" w:cs="Times New Roman"/>
          <w:sz w:val="24"/>
          <w:szCs w:val="24"/>
        </w:rPr>
        <w:t xml:space="preserve"> </w:t>
      </w:r>
      <w:r w:rsidR="003358BC">
        <w:rPr>
          <w:rFonts w:ascii="Times New Roman" w:hAnsi="Times New Roman" w:cs="Times New Roman"/>
          <w:sz w:val="24"/>
          <w:szCs w:val="24"/>
        </w:rPr>
        <w:t>következő</w:t>
      </w:r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Pr="005764CF" w:rsidRDefault="00A10692" w:rsidP="003C2B9B">
      <w:pPr>
        <w:jc w:val="both"/>
        <w:rPr>
          <w:sz w:val="24"/>
          <w:szCs w:val="24"/>
        </w:rPr>
      </w:pPr>
    </w:p>
    <w:p w:rsidR="009972A5" w:rsidRPr="005764CF" w:rsidRDefault="009972A5" w:rsidP="009972A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jegyzőkönyv hitelesítők megválasztásáról</w:t>
      </w:r>
    </w:p>
    <w:p w:rsidR="005E27BC" w:rsidRDefault="009972A5" w:rsidP="005E27B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</w:t>
      </w:r>
      <w:r w:rsidR="005E27BC">
        <w:rPr>
          <w:rFonts w:ascii="Times New Roman" w:hAnsi="Times New Roman" w:cs="Times New Roman"/>
          <w:sz w:val="24"/>
          <w:szCs w:val="24"/>
        </w:rPr>
        <w:t>dó: Szalmási József polgármester</w:t>
      </w:r>
    </w:p>
    <w:p w:rsidR="005E27BC" w:rsidRPr="005E27BC" w:rsidRDefault="005E27BC" w:rsidP="005E27BC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5E27BC">
        <w:rPr>
          <w:sz w:val="24"/>
          <w:szCs w:val="24"/>
        </w:rPr>
        <w:t>Előterjesztés</w:t>
      </w:r>
      <w:r>
        <w:rPr>
          <w:sz w:val="24"/>
          <w:szCs w:val="24"/>
        </w:rPr>
        <w:t xml:space="preserve"> </w:t>
      </w:r>
      <w:r w:rsidRPr="005E27BC">
        <w:rPr>
          <w:rFonts w:ascii="Times New Roman" w:hAnsi="Times New Roman" w:cs="Times New Roman"/>
          <w:sz w:val="24"/>
          <w:szCs w:val="24"/>
        </w:rPr>
        <w:t>a járművek közlekedésének helyi közutakon történő súlykorlátozásáról, a behajtási engedélyek kiadásának és felhasználásának rendjéről</w:t>
      </w:r>
      <w:r>
        <w:rPr>
          <w:rFonts w:ascii="Times New Roman" w:hAnsi="Times New Roman" w:cs="Times New Roman"/>
          <w:sz w:val="24"/>
          <w:szCs w:val="24"/>
        </w:rPr>
        <w:t xml:space="preserve"> szóló önkormányzati rendelet megalkotásáról</w:t>
      </w:r>
    </w:p>
    <w:p w:rsidR="005E27BC" w:rsidRPr="00930F12" w:rsidRDefault="005E27BC" w:rsidP="00930F1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</w:t>
      </w:r>
      <w:r>
        <w:rPr>
          <w:rFonts w:ascii="Times New Roman" w:hAnsi="Times New Roman" w:cs="Times New Roman"/>
          <w:sz w:val="24"/>
          <w:szCs w:val="24"/>
        </w:rPr>
        <w:t>dó: Szalmási József polgármester</w:t>
      </w:r>
    </w:p>
    <w:p w:rsidR="00930F12" w:rsidRDefault="005764CF" w:rsidP="00930F12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930F12" w:rsidRPr="00930F12">
        <w:rPr>
          <w:rFonts w:ascii="Times New Roman" w:hAnsi="Times New Roman" w:cs="Times New Roman"/>
          <w:sz w:val="24"/>
          <w:szCs w:val="24"/>
        </w:rPr>
        <w:t xml:space="preserve">Nyírkarász Községi Önkormányzat Tanyagondnoki Szolgálat 2023 évi éves beszámolójának elfogadásáról </w:t>
      </w:r>
    </w:p>
    <w:p w:rsidR="007A7548" w:rsidRPr="00930F12" w:rsidRDefault="005764CF" w:rsidP="00930F1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930F12" w:rsidRDefault="007A7548" w:rsidP="00930F12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930F12" w:rsidRPr="00930F12">
        <w:rPr>
          <w:rFonts w:ascii="Times New Roman" w:hAnsi="Times New Roman" w:cs="Times New Roman"/>
          <w:sz w:val="24"/>
          <w:szCs w:val="24"/>
        </w:rPr>
        <w:t>A Szabolcs 05. Önkormányzati Területfejlesztési Társulás Társulási megállapodásának módosításáról</w:t>
      </w:r>
    </w:p>
    <w:p w:rsidR="00E942DF" w:rsidRDefault="007A7548" w:rsidP="00E942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E942DF" w:rsidRDefault="00E942DF" w:rsidP="00E942DF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2DF">
        <w:rPr>
          <w:rFonts w:ascii="Times New Roman" w:hAnsi="Times New Roman" w:cs="Times New Roman"/>
          <w:sz w:val="24"/>
          <w:szCs w:val="24"/>
        </w:rPr>
        <w:t>Előterjesztés Nyírkarászi Földvár Kft 2023 évi éves beszámolójának elfogadására</w:t>
      </w:r>
    </w:p>
    <w:p w:rsidR="00E942DF" w:rsidRDefault="00E942DF" w:rsidP="00E942D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E942DF" w:rsidRPr="00E942DF" w:rsidRDefault="00E942DF" w:rsidP="00E942DF">
      <w:pPr>
        <w:ind w:left="360"/>
        <w:jc w:val="both"/>
        <w:rPr>
          <w:sz w:val="24"/>
          <w:szCs w:val="24"/>
        </w:rPr>
      </w:pPr>
    </w:p>
    <w:p w:rsidR="004A0409" w:rsidRPr="007A7548" w:rsidRDefault="004A0409" w:rsidP="007A7548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6F78A6">
        <w:rPr>
          <w:rFonts w:ascii="Times New Roman" w:hAnsi="Times New Roman" w:cs="Times New Roman"/>
          <w:i/>
          <w:sz w:val="24"/>
          <w:szCs w:val="24"/>
        </w:rPr>
        <w:t>2024. május 29</w:t>
      </w:r>
      <w:bookmarkStart w:id="0" w:name="_GoBack"/>
      <w:bookmarkEnd w:id="0"/>
      <w:r w:rsidR="006F78A6">
        <w:rPr>
          <w:rFonts w:ascii="Times New Roman" w:hAnsi="Times New Roman" w:cs="Times New Roman"/>
          <w:i/>
          <w:sz w:val="24"/>
          <w:szCs w:val="24"/>
        </w:rPr>
        <w:t>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D9"/>
    <w:multiLevelType w:val="hybridMultilevel"/>
    <w:tmpl w:val="E08039A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16DDF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1B1D"/>
    <w:rsid w:val="001B21A8"/>
    <w:rsid w:val="001B412D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D31D7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358BC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427F7"/>
    <w:rsid w:val="00462DAF"/>
    <w:rsid w:val="00470E0A"/>
    <w:rsid w:val="00474E0B"/>
    <w:rsid w:val="00475CB1"/>
    <w:rsid w:val="0048253A"/>
    <w:rsid w:val="00483B01"/>
    <w:rsid w:val="00491470"/>
    <w:rsid w:val="004A0409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764CF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27BC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6F78A6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A7548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31F7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0F12"/>
    <w:rsid w:val="00931328"/>
    <w:rsid w:val="00934460"/>
    <w:rsid w:val="009346E2"/>
    <w:rsid w:val="00941C7C"/>
    <w:rsid w:val="00941D7B"/>
    <w:rsid w:val="00947541"/>
    <w:rsid w:val="0095309E"/>
    <w:rsid w:val="00962956"/>
    <w:rsid w:val="00986626"/>
    <w:rsid w:val="009972A5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A4E20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942DF"/>
    <w:rsid w:val="00E96043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6F72-2B8A-4EFA-A4AD-4750F587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51</cp:revision>
  <cp:lastPrinted>2024-01-03T10:25:00Z</cp:lastPrinted>
  <dcterms:created xsi:type="dcterms:W3CDTF">2023-10-03T13:39:00Z</dcterms:created>
  <dcterms:modified xsi:type="dcterms:W3CDTF">2024-05-29T17:19:00Z</dcterms:modified>
</cp:coreProperties>
</file>